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C" w:rsidRPr="001501A4" w:rsidRDefault="002A35EC" w:rsidP="002A35EC">
      <w:pPr>
        <w:rPr>
          <w:rFonts w:ascii="Antique Olive Compact" w:hAnsi="Antique Olive Compact"/>
          <w:sz w:val="24"/>
          <w:szCs w:val="24"/>
        </w:rPr>
      </w:pPr>
      <w:r w:rsidRPr="001501A4">
        <w:rPr>
          <w:rFonts w:ascii="Antique Olive Compact" w:hAnsi="Antique Olive Compact"/>
          <w:sz w:val="24"/>
          <w:szCs w:val="24"/>
        </w:rPr>
        <w:t>Name:</w:t>
      </w:r>
      <w:r>
        <w:rPr>
          <w:rFonts w:ascii="Antique Olive Compact" w:hAnsi="Antique Olive Compact"/>
          <w:sz w:val="24"/>
          <w:szCs w:val="24"/>
        </w:rPr>
        <w:t xml:space="preserve"> _________________________</w:t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  <w:t>Ms. Bééshłigaii</w:t>
      </w:r>
    </w:p>
    <w:p w:rsidR="002A35EC" w:rsidRPr="001501A4" w:rsidRDefault="002A35EC" w:rsidP="002A35EC">
      <w:pPr>
        <w:rPr>
          <w:rFonts w:ascii="Antique Olive Compact" w:hAnsi="Antique Olive Compact"/>
          <w:sz w:val="24"/>
          <w:szCs w:val="24"/>
        </w:rPr>
      </w:pPr>
      <w:r w:rsidRPr="001501A4">
        <w:rPr>
          <w:rFonts w:ascii="Antique Olive Compact" w:hAnsi="Antique Olive Compact"/>
          <w:sz w:val="24"/>
          <w:szCs w:val="24"/>
        </w:rPr>
        <w:t>Week:</w:t>
      </w:r>
      <w:r>
        <w:rPr>
          <w:rFonts w:ascii="Antique Olive Compact" w:hAnsi="Antique Olive Compact"/>
          <w:sz w:val="24"/>
          <w:szCs w:val="24"/>
        </w:rPr>
        <w:t xml:space="preserve">  __________________________</w:t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</w:r>
      <w:r>
        <w:rPr>
          <w:rFonts w:ascii="Antique Olive Compact" w:hAnsi="Antique Olive Compact"/>
          <w:sz w:val="24"/>
          <w:szCs w:val="24"/>
        </w:rPr>
        <w:tab/>
        <w:t>Native American Art and Design</w:t>
      </w:r>
    </w:p>
    <w:p w:rsidR="002A35EC" w:rsidRPr="001501A4" w:rsidRDefault="002A35EC" w:rsidP="002A35EC">
      <w:pPr>
        <w:rPr>
          <w:rFonts w:ascii="Antique Olive Compact" w:hAnsi="Antique Olive Compact"/>
          <w:sz w:val="24"/>
          <w:szCs w:val="24"/>
        </w:rPr>
      </w:pPr>
      <w:r w:rsidRPr="001501A4">
        <w:rPr>
          <w:rFonts w:ascii="Antique Olive Compact" w:hAnsi="Antique Olive Compact"/>
          <w:sz w:val="24"/>
          <w:szCs w:val="24"/>
        </w:rPr>
        <w:t>Period:</w:t>
      </w:r>
      <w:r>
        <w:rPr>
          <w:rFonts w:ascii="Antique Olive Compact" w:hAnsi="Antique Olive Compact"/>
          <w:sz w:val="24"/>
          <w:szCs w:val="24"/>
        </w:rPr>
        <w:t xml:space="preserve"> _____________</w:t>
      </w:r>
    </w:p>
    <w:p w:rsidR="002A35EC" w:rsidRDefault="002A35EC" w:rsidP="002A35EC">
      <w:pPr>
        <w:jc w:val="center"/>
        <w:rPr>
          <w:rFonts w:ascii="Antique Olive Compact" w:hAnsi="Antique Olive Compact"/>
          <w:b/>
          <w:sz w:val="40"/>
          <w:szCs w:val="40"/>
        </w:rPr>
      </w:pPr>
      <w:r w:rsidRPr="001501A4">
        <w:rPr>
          <w:rFonts w:ascii="Antique Olive Compact" w:hAnsi="Antique Olive Compact"/>
          <w:b/>
          <w:sz w:val="40"/>
          <w:szCs w:val="40"/>
        </w:rPr>
        <w:t>WEEKLY ART CARD</w:t>
      </w:r>
      <w:r>
        <w:rPr>
          <w:rFonts w:ascii="Antique Olive Compact" w:hAnsi="Antique Olive Compact"/>
          <w:b/>
          <w:sz w:val="40"/>
          <w:szCs w:val="40"/>
        </w:rPr>
        <w:t xml:space="preserve"> 1</w:t>
      </w:r>
      <w:r>
        <w:rPr>
          <w:rFonts w:ascii="Antique Olive Compact" w:hAnsi="Antique Olive Compact"/>
          <w:b/>
          <w:sz w:val="40"/>
          <w:szCs w:val="40"/>
        </w:rPr>
        <w:t>A</w:t>
      </w:r>
      <w:bookmarkStart w:id="0" w:name="_GoBack"/>
      <w:bookmarkEnd w:id="0"/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  <w:u w:val="single"/>
        </w:rPr>
      </w:pP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>Food For Thought:</w:t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>Art Vocabulary:</w:t>
      </w: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  <w:t>1.</w:t>
      </w:r>
    </w:p>
    <w:p w:rsidR="002A35EC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</w:p>
    <w:p w:rsidR="002A35EC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</w:r>
      <w:r>
        <w:rPr>
          <w:rFonts w:ascii="Antique Olive Compact" w:hAnsi="Antique Olive Compact" w:cs="Aharoni"/>
          <w:b/>
          <w:sz w:val="24"/>
          <w:szCs w:val="24"/>
        </w:rPr>
        <w:tab/>
        <w:t>2.</w:t>
      </w: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  <w:u w:val="single"/>
        </w:rPr>
      </w:pP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>Art Education Standards:</w:t>
      </w: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  <w:r w:rsidRPr="002E0BB3">
        <w:rPr>
          <w:rFonts w:ascii="Antique Olive Compact" w:hAnsi="Antique Olive Compact" w:cs="Aharoni"/>
          <w:b/>
          <w:sz w:val="24"/>
          <w:szCs w:val="24"/>
        </w:rPr>
        <w:t>1.</w:t>
      </w: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</w:rPr>
      </w:pPr>
      <w:r w:rsidRPr="002E0BB3">
        <w:rPr>
          <w:rFonts w:ascii="Antique Olive Compact" w:hAnsi="Antique Olive Compact" w:cs="Aharoni"/>
          <w:b/>
          <w:sz w:val="24"/>
          <w:szCs w:val="24"/>
        </w:rPr>
        <w:t>2.</w:t>
      </w:r>
    </w:p>
    <w:p w:rsidR="002A35EC" w:rsidRPr="002E0BB3" w:rsidRDefault="002A35EC" w:rsidP="002A35EC">
      <w:pPr>
        <w:rPr>
          <w:rFonts w:ascii="Antique Olive Compact" w:hAnsi="Antique Olive Compact" w:cs="Aharoni"/>
          <w:b/>
          <w:sz w:val="24"/>
          <w:szCs w:val="24"/>
          <w:u w:val="single"/>
        </w:rPr>
      </w:pP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>Enduring Understanding:</w:t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  <w:r w:rsidRPr="002E0BB3">
        <w:rPr>
          <w:rFonts w:ascii="Antique Olive Compact" w:hAnsi="Antique Olive Compact" w:cs="Aharoni"/>
          <w:b/>
          <w:sz w:val="24"/>
          <w:szCs w:val="24"/>
          <w:u w:val="single"/>
        </w:rPr>
        <w:tab/>
      </w:r>
    </w:p>
    <w:p w:rsidR="002A35EC" w:rsidRPr="00BD5F74" w:rsidRDefault="002A35EC" w:rsidP="002A35EC">
      <w:pPr>
        <w:rPr>
          <w:rFonts w:cs="Aharoni"/>
          <w:b/>
          <w:sz w:val="28"/>
          <w:szCs w:val="28"/>
        </w:rPr>
      </w:pPr>
      <w:r w:rsidRPr="00BD5F74">
        <w:rPr>
          <w:rFonts w:cs="Aharoni"/>
          <w:b/>
          <w:sz w:val="28"/>
          <w:szCs w:val="28"/>
        </w:rPr>
        <w:t>1.</w:t>
      </w:r>
    </w:p>
    <w:p w:rsidR="002A35EC" w:rsidRDefault="002A35EC" w:rsidP="002A35EC">
      <w:pPr>
        <w:rPr>
          <w:rFonts w:cs="Aharoni"/>
          <w:b/>
          <w:sz w:val="32"/>
          <w:szCs w:val="32"/>
          <w:u w:val="single"/>
        </w:rPr>
      </w:pPr>
      <w:r w:rsidRPr="002E0BB3">
        <w:rPr>
          <w:rFonts w:cs="Aharoni"/>
          <w:b/>
          <w:sz w:val="32"/>
          <w:szCs w:val="32"/>
          <w:u w:val="single"/>
        </w:rPr>
        <w:t>Essential Question</w:t>
      </w:r>
      <w:r>
        <w:rPr>
          <w:rFonts w:cs="Aharoni"/>
          <w:b/>
          <w:sz w:val="32"/>
          <w:szCs w:val="32"/>
          <w:u w:val="single"/>
        </w:rPr>
        <w:t>s</w:t>
      </w:r>
      <w:r w:rsidRPr="002E0BB3">
        <w:rPr>
          <w:rFonts w:cs="Aharoni"/>
          <w:b/>
          <w:sz w:val="32"/>
          <w:szCs w:val="32"/>
          <w:u w:val="single"/>
        </w:rPr>
        <w:t>:</w:t>
      </w:r>
    </w:p>
    <w:p w:rsidR="002A35EC" w:rsidRDefault="002A35EC" w:rsidP="002A35EC">
      <w:pPr>
        <w:rPr>
          <w:rFonts w:cs="Aharoni"/>
          <w:b/>
          <w:sz w:val="28"/>
          <w:szCs w:val="28"/>
        </w:rPr>
      </w:pPr>
      <w:r w:rsidRPr="00BD5F74">
        <w:rPr>
          <w:rFonts w:cs="Aharoni"/>
          <w:b/>
          <w:sz w:val="28"/>
          <w:szCs w:val="28"/>
        </w:rPr>
        <w:t>1.</w:t>
      </w:r>
    </w:p>
    <w:p w:rsidR="002A35EC" w:rsidRDefault="002A35EC" w:rsidP="002A35EC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2.</w:t>
      </w:r>
    </w:p>
    <w:p w:rsidR="00FC5B6B" w:rsidRDefault="00FC5B6B"/>
    <w:sectPr w:rsidR="00FC5B6B" w:rsidSect="002A3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C"/>
    <w:rsid w:val="002A35EC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2016-08-26T17:54:00Z</dcterms:created>
  <dcterms:modified xsi:type="dcterms:W3CDTF">2016-08-26T17:56:00Z</dcterms:modified>
</cp:coreProperties>
</file>